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39133" w14:textId="4343033B" w:rsidR="00CA65E4" w:rsidRDefault="005E495E" w:rsidP="001D5F6F">
      <w:pPr>
        <w:spacing w:after="120" w:line="360" w:lineRule="auto"/>
        <w:ind w:left="567" w:right="1695"/>
        <w:rPr>
          <w:rFonts w:ascii="Arial" w:hAnsi="Arial" w:cs="Arial"/>
          <w:b/>
          <w:bCs/>
          <w:sz w:val="28"/>
          <w:szCs w:val="28"/>
        </w:rPr>
      </w:pPr>
      <w:r>
        <w:rPr>
          <w:rFonts w:ascii="Arial" w:hAnsi="Arial" w:cs="Arial"/>
          <w:b/>
          <w:bCs/>
          <w:sz w:val="28"/>
          <w:szCs w:val="28"/>
        </w:rPr>
        <w:t>AMAZONE</w:t>
      </w:r>
      <w:r w:rsidR="0046020F">
        <w:rPr>
          <w:rFonts w:ascii="Arial" w:hAnsi="Arial" w:cs="Arial"/>
          <w:b/>
          <w:bCs/>
          <w:sz w:val="28"/>
          <w:szCs w:val="28"/>
        </w:rPr>
        <w:t xml:space="preserve"> </w:t>
      </w:r>
      <w:proofErr w:type="spellStart"/>
      <w:r w:rsidR="00CA65E4" w:rsidRPr="00CA65E4">
        <w:rPr>
          <w:rFonts w:ascii="Arial" w:hAnsi="Arial" w:cs="Arial"/>
          <w:b/>
          <w:bCs/>
          <w:sz w:val="28"/>
          <w:szCs w:val="28"/>
        </w:rPr>
        <w:t>EasyMatch</w:t>
      </w:r>
      <w:proofErr w:type="spellEnd"/>
      <w:r w:rsidRPr="005E495E">
        <w:rPr>
          <w:rFonts w:ascii="Arial" w:hAnsi="Arial" w:cs="Arial"/>
          <w:b/>
          <w:bCs/>
          <w:sz w:val="28"/>
          <w:szCs w:val="28"/>
        </w:rPr>
        <w:t xml:space="preserve"> </w:t>
      </w:r>
      <w:r w:rsidR="00BE32AD">
        <w:rPr>
          <w:rFonts w:ascii="Arial" w:hAnsi="Arial" w:cs="Arial"/>
          <w:b/>
          <w:bCs/>
          <w:sz w:val="28"/>
          <w:szCs w:val="28"/>
        </w:rPr>
        <w:t>startet im</w:t>
      </w:r>
      <w:r w:rsidR="00DC1697">
        <w:rPr>
          <w:rFonts w:ascii="Arial" w:hAnsi="Arial" w:cs="Arial"/>
          <w:b/>
          <w:bCs/>
          <w:sz w:val="28"/>
          <w:szCs w:val="28"/>
        </w:rPr>
        <w:t xml:space="preserve"> Januar in der</w:t>
      </w:r>
      <w:r>
        <w:rPr>
          <w:rFonts w:ascii="Arial" w:hAnsi="Arial" w:cs="Arial"/>
          <w:b/>
          <w:bCs/>
          <w:sz w:val="28"/>
          <w:szCs w:val="28"/>
        </w:rPr>
        <w:t xml:space="preserve"> </w:t>
      </w:r>
      <w:proofErr w:type="spellStart"/>
      <w:r>
        <w:rPr>
          <w:rFonts w:ascii="Arial" w:hAnsi="Arial" w:cs="Arial"/>
          <w:b/>
          <w:bCs/>
          <w:sz w:val="28"/>
          <w:szCs w:val="28"/>
        </w:rPr>
        <w:t>mySpreader</w:t>
      </w:r>
      <w:proofErr w:type="spellEnd"/>
      <w:r>
        <w:rPr>
          <w:rFonts w:ascii="Arial" w:hAnsi="Arial" w:cs="Arial"/>
          <w:b/>
          <w:bCs/>
          <w:sz w:val="28"/>
          <w:szCs w:val="28"/>
        </w:rPr>
        <w:t xml:space="preserve"> App</w:t>
      </w:r>
      <w:r w:rsidR="00CA65E4" w:rsidRPr="00CA65E4">
        <w:rPr>
          <w:rFonts w:ascii="Arial" w:hAnsi="Arial" w:cs="Arial"/>
          <w:b/>
          <w:bCs/>
          <w:sz w:val="28"/>
          <w:szCs w:val="28"/>
        </w:rPr>
        <w:t xml:space="preserve"> </w:t>
      </w:r>
    </w:p>
    <w:p w14:paraId="586870FF" w14:textId="00C19836" w:rsidR="00CA65E4" w:rsidRDefault="00111FB5" w:rsidP="00CA65E4">
      <w:pPr>
        <w:spacing w:after="120" w:line="360" w:lineRule="auto"/>
        <w:ind w:left="567" w:right="1695"/>
        <w:rPr>
          <w:rFonts w:ascii="Arial" w:hAnsi="Arial" w:cs="Arial"/>
          <w:sz w:val="28"/>
          <w:szCs w:val="28"/>
        </w:rPr>
      </w:pPr>
      <w:r>
        <w:rPr>
          <w:rFonts w:ascii="Arial" w:hAnsi="Arial" w:cs="Arial"/>
          <w:sz w:val="28"/>
          <w:szCs w:val="28"/>
        </w:rPr>
        <w:t xml:space="preserve">Update bringt intelligente </w:t>
      </w:r>
      <w:r w:rsidR="00CA65E4" w:rsidRPr="00CA65E4">
        <w:rPr>
          <w:rFonts w:ascii="Arial" w:hAnsi="Arial" w:cs="Arial"/>
          <w:sz w:val="28"/>
          <w:szCs w:val="28"/>
        </w:rPr>
        <w:t xml:space="preserve">Düngererkennung </w:t>
      </w:r>
      <w:r>
        <w:rPr>
          <w:rFonts w:ascii="Arial" w:hAnsi="Arial" w:cs="Arial"/>
          <w:sz w:val="28"/>
          <w:szCs w:val="28"/>
        </w:rPr>
        <w:t>per</w:t>
      </w:r>
      <w:r w:rsidR="00CA65E4" w:rsidRPr="00CA65E4">
        <w:rPr>
          <w:rFonts w:ascii="Arial" w:hAnsi="Arial" w:cs="Arial"/>
          <w:sz w:val="28"/>
          <w:szCs w:val="28"/>
        </w:rPr>
        <w:t xml:space="preserve"> Foto </w:t>
      </w:r>
    </w:p>
    <w:p w14:paraId="2146F59B" w14:textId="77777777" w:rsidR="00111FB5" w:rsidRPr="00CA65E4" w:rsidRDefault="00111FB5" w:rsidP="00CA65E4">
      <w:pPr>
        <w:spacing w:after="120" w:line="360" w:lineRule="auto"/>
        <w:ind w:left="567" w:right="1695"/>
        <w:rPr>
          <w:rFonts w:ascii="Arial" w:eastAsia="Arial" w:hAnsi="Arial" w:cs="Arial"/>
        </w:rPr>
      </w:pPr>
    </w:p>
    <w:p w14:paraId="3715B2E3" w14:textId="4C4DA213" w:rsidR="00CA65E4" w:rsidRPr="00CA65E4" w:rsidRDefault="00CA65E4" w:rsidP="00CA65E4">
      <w:pPr>
        <w:spacing w:after="120" w:line="360" w:lineRule="auto"/>
        <w:ind w:left="567" w:right="1695"/>
        <w:rPr>
          <w:rFonts w:ascii="Arial" w:eastAsia="Arial" w:hAnsi="Arial" w:cs="Arial"/>
          <w:b/>
          <w:bCs/>
        </w:rPr>
      </w:pPr>
      <w:r w:rsidRPr="00CA65E4">
        <w:rPr>
          <w:rFonts w:ascii="Arial" w:eastAsia="Arial" w:hAnsi="Arial" w:cs="Arial"/>
        </w:rPr>
        <w:t xml:space="preserve">Das </w:t>
      </w:r>
      <w:r>
        <w:rPr>
          <w:rFonts w:ascii="Arial" w:eastAsia="Arial" w:hAnsi="Arial" w:cs="Arial"/>
        </w:rPr>
        <w:t>neue K</w:t>
      </w:r>
      <w:r w:rsidRPr="00CA65E4">
        <w:rPr>
          <w:rFonts w:ascii="Arial" w:eastAsia="Arial" w:hAnsi="Arial" w:cs="Arial"/>
        </w:rPr>
        <w:t xml:space="preserve">I-basierte Erkennungssystem </w:t>
      </w:r>
      <w:proofErr w:type="spellStart"/>
      <w:r w:rsidRPr="00CA65E4">
        <w:rPr>
          <w:rFonts w:ascii="Arial" w:eastAsia="Arial" w:hAnsi="Arial" w:cs="Arial"/>
        </w:rPr>
        <w:t>EasyMatch</w:t>
      </w:r>
      <w:proofErr w:type="spellEnd"/>
      <w:r w:rsidRPr="00CA65E4">
        <w:rPr>
          <w:rFonts w:ascii="Arial" w:eastAsia="Arial" w:hAnsi="Arial" w:cs="Arial"/>
        </w:rPr>
        <w:t xml:space="preserve"> von AMAZONE identifiziert den passenden Dünger </w:t>
      </w:r>
      <w:r w:rsidR="00883F68">
        <w:rPr>
          <w:rFonts w:ascii="Arial" w:eastAsia="Arial" w:hAnsi="Arial" w:cs="Arial"/>
        </w:rPr>
        <w:t xml:space="preserve">einfach </w:t>
      </w:r>
      <w:r w:rsidRPr="00CA65E4">
        <w:rPr>
          <w:rFonts w:ascii="Arial" w:eastAsia="Arial" w:hAnsi="Arial" w:cs="Arial"/>
        </w:rPr>
        <w:t>per Foto</w:t>
      </w:r>
      <w:r>
        <w:rPr>
          <w:rFonts w:ascii="Arial" w:eastAsia="Arial" w:hAnsi="Arial" w:cs="Arial"/>
        </w:rPr>
        <w:t xml:space="preserve">. Auf der Agritechnica </w:t>
      </w:r>
      <w:r w:rsidR="00160070">
        <w:rPr>
          <w:rFonts w:ascii="Arial" w:eastAsia="Arial" w:hAnsi="Arial" w:cs="Arial"/>
        </w:rPr>
        <w:t xml:space="preserve">2025 </w:t>
      </w:r>
      <w:r>
        <w:rPr>
          <w:rFonts w:ascii="Arial" w:eastAsia="Arial" w:hAnsi="Arial" w:cs="Arial"/>
        </w:rPr>
        <w:t xml:space="preserve">wurde die Software neu vorgestellt und mit einer DLG-Silbermedaille </w:t>
      </w:r>
      <w:r w:rsidRPr="00CA65E4">
        <w:rPr>
          <w:rFonts w:ascii="Arial" w:eastAsia="Arial" w:hAnsi="Arial" w:cs="Arial"/>
        </w:rPr>
        <w:t>prämiert</w:t>
      </w:r>
      <w:r>
        <w:rPr>
          <w:rFonts w:ascii="Arial" w:eastAsia="Arial" w:hAnsi="Arial" w:cs="Arial"/>
        </w:rPr>
        <w:t>.</w:t>
      </w:r>
      <w:r w:rsidRPr="00CA65E4">
        <w:rPr>
          <w:rFonts w:ascii="Arial" w:eastAsia="Arial" w:hAnsi="Arial" w:cs="Arial"/>
        </w:rPr>
        <w:t xml:space="preserve"> Mittels künstlicher Intelligenz und einer handlichen Referenzschablone wird ein digitaler Fingerabdruck erstellt. Das System gleicht diesen mit der Düngerdatenbank ab und liefert auf Knopfdruck passende </w:t>
      </w:r>
      <w:r w:rsidR="002F7897">
        <w:rPr>
          <w:rFonts w:ascii="Arial" w:eastAsia="Arial" w:hAnsi="Arial" w:cs="Arial"/>
        </w:rPr>
        <w:t>Dünger</w:t>
      </w:r>
      <w:r w:rsidRPr="00CA65E4">
        <w:rPr>
          <w:rFonts w:ascii="Arial" w:eastAsia="Arial" w:hAnsi="Arial" w:cs="Arial"/>
        </w:rPr>
        <w:t>. Das Ergebnis ist eine schnelle und exakte Grundeinstellung auf den richtigen Dünger – auch bei unbekannten Produktnamen. Das spart Zeit, erhöht die Präzision und verbessert die Düngeeffizienz.</w:t>
      </w:r>
    </w:p>
    <w:p w14:paraId="567C8A67" w14:textId="13335DC2" w:rsidR="00CA65E4" w:rsidRDefault="00CA65E4" w:rsidP="00CA65E4">
      <w:pPr>
        <w:spacing w:after="120" w:line="360" w:lineRule="auto"/>
        <w:ind w:left="567" w:right="1695"/>
        <w:rPr>
          <w:rFonts w:ascii="Arial" w:eastAsia="Arial" w:hAnsi="Arial" w:cs="Arial"/>
        </w:rPr>
      </w:pPr>
      <w:proofErr w:type="spellStart"/>
      <w:r w:rsidRPr="00CA65E4">
        <w:rPr>
          <w:rFonts w:ascii="Arial" w:eastAsia="Arial" w:hAnsi="Arial" w:cs="Arial"/>
        </w:rPr>
        <w:t>EasyMatch</w:t>
      </w:r>
      <w:proofErr w:type="spellEnd"/>
      <w:r w:rsidRPr="00CA65E4">
        <w:rPr>
          <w:rFonts w:ascii="Arial" w:eastAsia="Arial" w:hAnsi="Arial" w:cs="Arial"/>
        </w:rPr>
        <w:t xml:space="preserve"> steht </w:t>
      </w:r>
      <w:r w:rsidR="00160070">
        <w:rPr>
          <w:rFonts w:ascii="Arial" w:eastAsia="Arial" w:hAnsi="Arial" w:cs="Arial"/>
        </w:rPr>
        <w:t xml:space="preserve">ab </w:t>
      </w:r>
      <w:r w:rsidR="00AD578D">
        <w:rPr>
          <w:rFonts w:ascii="Arial" w:eastAsia="Arial" w:hAnsi="Arial" w:cs="Arial"/>
        </w:rPr>
        <w:t xml:space="preserve">dem 1. Januar </w:t>
      </w:r>
      <w:r w:rsidR="00AD6F64">
        <w:rPr>
          <w:rFonts w:ascii="Arial" w:eastAsia="Arial" w:hAnsi="Arial" w:cs="Arial"/>
        </w:rPr>
        <w:t>2026</w:t>
      </w:r>
      <w:r w:rsidR="005E495E">
        <w:rPr>
          <w:rFonts w:ascii="Arial" w:eastAsia="Arial" w:hAnsi="Arial" w:cs="Arial"/>
        </w:rPr>
        <w:t xml:space="preserve"> mit</w:t>
      </w:r>
      <w:r w:rsidRPr="00CA65E4">
        <w:rPr>
          <w:rFonts w:ascii="Arial" w:eastAsia="Arial" w:hAnsi="Arial" w:cs="Arial"/>
        </w:rPr>
        <w:t xml:space="preserve"> einem kostenlosen Update in der </w:t>
      </w:r>
      <w:proofErr w:type="spellStart"/>
      <w:r w:rsidRPr="00CA65E4">
        <w:rPr>
          <w:rFonts w:ascii="Arial" w:eastAsia="Arial" w:hAnsi="Arial" w:cs="Arial"/>
        </w:rPr>
        <w:t>mySpreader</w:t>
      </w:r>
      <w:proofErr w:type="spellEnd"/>
      <w:r w:rsidRPr="00CA65E4">
        <w:rPr>
          <w:rFonts w:ascii="Arial" w:eastAsia="Arial" w:hAnsi="Arial" w:cs="Arial"/>
        </w:rPr>
        <w:t xml:space="preserve"> App zur Verfügung. Die </w:t>
      </w:r>
      <w:r w:rsidR="00AD578D">
        <w:rPr>
          <w:rFonts w:ascii="Arial" w:eastAsia="Arial" w:hAnsi="Arial" w:cs="Arial"/>
        </w:rPr>
        <w:t>da</w:t>
      </w:r>
      <w:r w:rsidRPr="00CA65E4">
        <w:rPr>
          <w:rFonts w:ascii="Arial" w:eastAsia="Arial" w:hAnsi="Arial" w:cs="Arial"/>
        </w:rPr>
        <w:t xml:space="preserve">zugehörige </w:t>
      </w:r>
      <w:r w:rsidR="00160070">
        <w:rPr>
          <w:rFonts w:ascii="Arial" w:eastAsia="Arial" w:hAnsi="Arial" w:cs="Arial"/>
        </w:rPr>
        <w:t>Referenzs</w:t>
      </w:r>
      <w:r w:rsidRPr="00CA65E4">
        <w:rPr>
          <w:rFonts w:ascii="Arial" w:eastAsia="Arial" w:hAnsi="Arial" w:cs="Arial"/>
        </w:rPr>
        <w:t xml:space="preserve">chablone kann im AMAZONE </w:t>
      </w:r>
      <w:r w:rsidR="00AD578D">
        <w:rPr>
          <w:rFonts w:ascii="Arial" w:eastAsia="Arial" w:hAnsi="Arial" w:cs="Arial"/>
        </w:rPr>
        <w:t>O</w:t>
      </w:r>
      <w:r w:rsidR="00883F68">
        <w:rPr>
          <w:rFonts w:ascii="Arial" w:eastAsia="Arial" w:hAnsi="Arial" w:cs="Arial"/>
        </w:rPr>
        <w:t>nline-</w:t>
      </w:r>
      <w:r w:rsidRPr="00CA65E4">
        <w:rPr>
          <w:rFonts w:ascii="Arial" w:eastAsia="Arial" w:hAnsi="Arial" w:cs="Arial"/>
        </w:rPr>
        <w:t xml:space="preserve">Fanshop </w:t>
      </w:r>
      <w:hyperlink r:id="rId8" w:history="1">
        <w:r w:rsidR="00883F68" w:rsidRPr="00860D71">
          <w:rPr>
            <w:rStyle w:val="Hyperlink"/>
            <w:rFonts w:ascii="Arial" w:eastAsia="Arial" w:hAnsi="Arial" w:cs="Arial"/>
          </w:rPr>
          <w:t>https://fanshop.amazone.de</w:t>
        </w:r>
      </w:hyperlink>
      <w:r w:rsidR="00883F68">
        <w:rPr>
          <w:rFonts w:ascii="Arial" w:eastAsia="Arial" w:hAnsi="Arial" w:cs="Arial"/>
        </w:rPr>
        <w:t xml:space="preserve"> </w:t>
      </w:r>
      <w:r w:rsidRPr="00CA65E4">
        <w:rPr>
          <w:rFonts w:ascii="Arial" w:eastAsia="Arial" w:hAnsi="Arial" w:cs="Arial"/>
        </w:rPr>
        <w:t xml:space="preserve">oder über den </w:t>
      </w:r>
      <w:r w:rsidR="00C4103D">
        <w:rPr>
          <w:rFonts w:ascii="Arial" w:eastAsia="Arial" w:hAnsi="Arial" w:cs="Arial"/>
        </w:rPr>
        <w:t>lokalen</w:t>
      </w:r>
      <w:r w:rsidRPr="00CA65E4">
        <w:rPr>
          <w:rFonts w:ascii="Arial" w:eastAsia="Arial" w:hAnsi="Arial" w:cs="Arial"/>
        </w:rPr>
        <w:t xml:space="preserve"> Vertriebspartner bezogen werden. </w:t>
      </w:r>
      <w:r w:rsidR="00B30424">
        <w:rPr>
          <w:rFonts w:ascii="Arial" w:eastAsia="Arial" w:hAnsi="Arial" w:cs="Arial"/>
        </w:rPr>
        <w:t>Das Feature</w:t>
      </w:r>
      <w:r w:rsidRPr="00CA65E4">
        <w:rPr>
          <w:rFonts w:ascii="Arial" w:eastAsia="Arial" w:hAnsi="Arial" w:cs="Arial"/>
        </w:rPr>
        <w:t xml:space="preserve"> </w:t>
      </w:r>
      <w:r w:rsidR="005E495E">
        <w:rPr>
          <w:rFonts w:ascii="Arial" w:eastAsia="Arial" w:hAnsi="Arial" w:cs="Arial"/>
        </w:rPr>
        <w:t>ist</w:t>
      </w:r>
      <w:r w:rsidRPr="00CA65E4">
        <w:rPr>
          <w:rFonts w:ascii="Arial" w:eastAsia="Arial" w:hAnsi="Arial" w:cs="Arial"/>
        </w:rPr>
        <w:t xml:space="preserve"> mit jedem AMAZONE Düngerstreuer </w:t>
      </w:r>
      <w:r w:rsidR="002F7897">
        <w:rPr>
          <w:rFonts w:ascii="Arial" w:eastAsia="Arial" w:hAnsi="Arial" w:cs="Arial"/>
        </w:rPr>
        <w:t xml:space="preserve">aus dem aktuellen Produktprogramm </w:t>
      </w:r>
      <w:r w:rsidR="005E495E">
        <w:rPr>
          <w:rFonts w:ascii="Arial" w:eastAsia="Arial" w:hAnsi="Arial" w:cs="Arial"/>
        </w:rPr>
        <w:t>nutzbar</w:t>
      </w:r>
      <w:r w:rsidRPr="00CA65E4">
        <w:rPr>
          <w:rFonts w:ascii="Arial" w:eastAsia="Arial" w:hAnsi="Arial" w:cs="Arial"/>
        </w:rPr>
        <w:t xml:space="preserve"> und erweitert </w:t>
      </w:r>
      <w:r w:rsidR="005E495E">
        <w:rPr>
          <w:rFonts w:ascii="Arial" w:eastAsia="Arial" w:hAnsi="Arial" w:cs="Arial"/>
        </w:rPr>
        <w:t xml:space="preserve">den </w:t>
      </w:r>
      <w:r w:rsidRPr="00CA65E4">
        <w:rPr>
          <w:rFonts w:ascii="Arial" w:eastAsia="Arial" w:hAnsi="Arial" w:cs="Arial"/>
        </w:rPr>
        <w:t xml:space="preserve">Funktionsumfang der </w:t>
      </w:r>
      <w:proofErr w:type="spellStart"/>
      <w:r w:rsidR="005E495E">
        <w:rPr>
          <w:rFonts w:ascii="Arial" w:eastAsia="Arial" w:hAnsi="Arial" w:cs="Arial"/>
        </w:rPr>
        <w:t>mySpreader</w:t>
      </w:r>
      <w:proofErr w:type="spellEnd"/>
      <w:r w:rsidR="005E495E">
        <w:rPr>
          <w:rFonts w:ascii="Arial" w:eastAsia="Arial" w:hAnsi="Arial" w:cs="Arial"/>
        </w:rPr>
        <w:t xml:space="preserve"> </w:t>
      </w:r>
      <w:r w:rsidRPr="00CA65E4">
        <w:rPr>
          <w:rFonts w:ascii="Arial" w:eastAsia="Arial" w:hAnsi="Arial" w:cs="Arial"/>
        </w:rPr>
        <w:t xml:space="preserve">App. </w:t>
      </w:r>
      <w:bookmarkStart w:id="0" w:name="_Hlk216419467"/>
      <w:r w:rsidRPr="00CA65E4">
        <w:rPr>
          <w:rFonts w:ascii="Arial" w:eastAsia="Arial" w:hAnsi="Arial" w:cs="Arial"/>
        </w:rPr>
        <w:t xml:space="preserve">In Kombination mit </w:t>
      </w:r>
      <w:r w:rsidR="00B30424">
        <w:rPr>
          <w:rFonts w:ascii="Arial" w:eastAsia="Arial" w:hAnsi="Arial" w:cs="Arial"/>
        </w:rPr>
        <w:t>der</w:t>
      </w:r>
      <w:r w:rsidRPr="00CA65E4">
        <w:rPr>
          <w:rFonts w:ascii="Arial" w:eastAsia="Arial" w:hAnsi="Arial" w:cs="Arial"/>
        </w:rPr>
        <w:t xml:space="preserve"> bewährten Funktion </w:t>
      </w:r>
      <w:proofErr w:type="spellStart"/>
      <w:r w:rsidRPr="00CA65E4">
        <w:rPr>
          <w:rFonts w:ascii="Arial" w:eastAsia="Arial" w:hAnsi="Arial" w:cs="Arial"/>
        </w:rPr>
        <w:t>EasyMix</w:t>
      </w:r>
      <w:proofErr w:type="spellEnd"/>
      <w:r w:rsidRPr="00CA65E4">
        <w:rPr>
          <w:rFonts w:ascii="Arial" w:eastAsia="Arial" w:hAnsi="Arial" w:cs="Arial"/>
        </w:rPr>
        <w:t xml:space="preserve"> zur </w:t>
      </w:r>
      <w:r w:rsidR="00611BA2" w:rsidRPr="00CA65E4">
        <w:rPr>
          <w:rFonts w:ascii="Arial" w:eastAsia="Arial" w:hAnsi="Arial" w:cs="Arial"/>
        </w:rPr>
        <w:t xml:space="preserve">Bewertung und </w:t>
      </w:r>
      <w:r w:rsidRPr="00CA65E4">
        <w:rPr>
          <w:rFonts w:ascii="Arial" w:eastAsia="Arial" w:hAnsi="Arial" w:cs="Arial"/>
        </w:rPr>
        <w:t>Einstellung von Mischdüngern sowie dem digitalen</w:t>
      </w:r>
      <w:r w:rsidR="00611BA2">
        <w:rPr>
          <w:rFonts w:ascii="Arial" w:eastAsia="Arial" w:hAnsi="Arial" w:cs="Arial"/>
        </w:rPr>
        <w:t>, mobilen</w:t>
      </w:r>
      <w:r w:rsidRPr="00CA65E4">
        <w:rPr>
          <w:rFonts w:ascii="Arial" w:eastAsia="Arial" w:hAnsi="Arial" w:cs="Arial"/>
        </w:rPr>
        <w:t xml:space="preserve"> Prüfstand </w:t>
      </w:r>
      <w:proofErr w:type="spellStart"/>
      <w:r w:rsidRPr="00CA65E4">
        <w:rPr>
          <w:rFonts w:ascii="Arial" w:eastAsia="Arial" w:hAnsi="Arial" w:cs="Arial"/>
        </w:rPr>
        <w:t>EasyCheck</w:t>
      </w:r>
      <w:proofErr w:type="spellEnd"/>
      <w:r w:rsidRPr="00CA65E4">
        <w:rPr>
          <w:rFonts w:ascii="Arial" w:eastAsia="Arial" w:hAnsi="Arial" w:cs="Arial"/>
        </w:rPr>
        <w:t xml:space="preserve"> bietet die </w:t>
      </w:r>
      <w:proofErr w:type="spellStart"/>
      <w:r w:rsidRPr="00CA65E4">
        <w:rPr>
          <w:rFonts w:ascii="Arial" w:eastAsia="Arial" w:hAnsi="Arial" w:cs="Arial"/>
        </w:rPr>
        <w:t>mySpreader</w:t>
      </w:r>
      <w:proofErr w:type="spellEnd"/>
      <w:r w:rsidRPr="00CA65E4">
        <w:rPr>
          <w:rFonts w:ascii="Arial" w:eastAsia="Arial" w:hAnsi="Arial" w:cs="Arial"/>
        </w:rPr>
        <w:t xml:space="preserve"> App damit das zentrale Tool, um AMAZONE </w:t>
      </w:r>
      <w:r w:rsidR="00B30424">
        <w:rPr>
          <w:rFonts w:ascii="Arial" w:eastAsia="Arial" w:hAnsi="Arial" w:cs="Arial"/>
        </w:rPr>
        <w:t>Düngers</w:t>
      </w:r>
      <w:r w:rsidRPr="00CA65E4">
        <w:rPr>
          <w:rFonts w:ascii="Arial" w:eastAsia="Arial" w:hAnsi="Arial" w:cs="Arial"/>
        </w:rPr>
        <w:t xml:space="preserve">treuer dank </w:t>
      </w:r>
      <w:r w:rsidR="00611BA2">
        <w:rPr>
          <w:rFonts w:ascii="Arial" w:eastAsia="Arial" w:hAnsi="Arial" w:cs="Arial"/>
        </w:rPr>
        <w:t>künstlicher Intelligenz</w:t>
      </w:r>
      <w:r w:rsidRPr="00CA65E4">
        <w:rPr>
          <w:rFonts w:ascii="Arial" w:eastAsia="Arial" w:hAnsi="Arial" w:cs="Arial"/>
        </w:rPr>
        <w:t xml:space="preserve"> und jahrzehntelanger </w:t>
      </w:r>
      <w:r w:rsidR="00B30424">
        <w:rPr>
          <w:rFonts w:ascii="Arial" w:eastAsia="Arial" w:hAnsi="Arial" w:cs="Arial"/>
        </w:rPr>
        <w:t>Expertise</w:t>
      </w:r>
      <w:r w:rsidRPr="00CA65E4">
        <w:rPr>
          <w:rFonts w:ascii="Arial" w:eastAsia="Arial" w:hAnsi="Arial" w:cs="Arial"/>
        </w:rPr>
        <w:t xml:space="preserve"> schnell </w:t>
      </w:r>
      <w:r w:rsidR="00374FB5">
        <w:rPr>
          <w:rFonts w:ascii="Arial" w:eastAsia="Arial" w:hAnsi="Arial" w:cs="Arial"/>
        </w:rPr>
        <w:t xml:space="preserve">und </w:t>
      </w:r>
      <w:r w:rsidR="00B30424">
        <w:rPr>
          <w:rFonts w:ascii="Arial" w:eastAsia="Arial" w:hAnsi="Arial" w:cs="Arial"/>
        </w:rPr>
        <w:t>präzise</w:t>
      </w:r>
      <w:r w:rsidRPr="00CA65E4">
        <w:rPr>
          <w:rFonts w:ascii="Arial" w:eastAsia="Arial" w:hAnsi="Arial" w:cs="Arial"/>
        </w:rPr>
        <w:t xml:space="preserve"> einstellen</w:t>
      </w:r>
      <w:r w:rsidR="00374FB5">
        <w:rPr>
          <w:rFonts w:ascii="Arial" w:eastAsia="Arial" w:hAnsi="Arial" w:cs="Arial"/>
        </w:rPr>
        <w:t xml:space="preserve"> zu können</w:t>
      </w:r>
      <w:r w:rsidRPr="00CA65E4">
        <w:rPr>
          <w:rFonts w:ascii="Arial" w:eastAsia="Arial" w:hAnsi="Arial" w:cs="Arial"/>
        </w:rPr>
        <w:t>.</w:t>
      </w:r>
    </w:p>
    <w:bookmarkEnd w:id="0"/>
    <w:p w14:paraId="112E9DCA" w14:textId="77777777" w:rsidR="00CA65E4" w:rsidRPr="00CA65E4" w:rsidRDefault="00CA65E4" w:rsidP="00CA65E4">
      <w:pPr>
        <w:spacing w:after="120" w:line="360" w:lineRule="auto"/>
        <w:ind w:left="567" w:right="1695"/>
        <w:rPr>
          <w:rFonts w:ascii="Arial" w:eastAsia="Arial" w:hAnsi="Arial" w:cs="Arial"/>
        </w:rPr>
      </w:pPr>
    </w:p>
    <w:p w14:paraId="446816C3" w14:textId="77777777" w:rsidR="00CA65E4" w:rsidRDefault="00CA65E4" w:rsidP="00CA65E4">
      <w:pPr>
        <w:spacing w:after="120" w:line="360" w:lineRule="auto"/>
        <w:ind w:left="567" w:right="1695"/>
        <w:rPr>
          <w:rFonts w:ascii="Arial" w:eastAsia="Arial" w:hAnsi="Arial" w:cs="Arial"/>
        </w:rPr>
      </w:pPr>
      <w:r w:rsidRPr="00CA65E4">
        <w:rPr>
          <w:rFonts w:ascii="Arial" w:eastAsia="Arial" w:hAnsi="Arial" w:cs="Arial"/>
          <w:noProof/>
        </w:rPr>
        <w:lastRenderedPageBreak/>
        <w:drawing>
          <wp:anchor distT="0" distB="0" distL="114300" distR="114300" simplePos="0" relativeHeight="251659264" behindDoc="0" locked="0" layoutInCell="1" allowOverlap="1" wp14:anchorId="683E2282" wp14:editId="48F98CF9">
            <wp:simplePos x="0" y="0"/>
            <wp:positionH relativeFrom="column">
              <wp:posOffset>90805</wp:posOffset>
            </wp:positionH>
            <wp:positionV relativeFrom="paragraph">
              <wp:posOffset>219075</wp:posOffset>
            </wp:positionV>
            <wp:extent cx="2124075" cy="1520206"/>
            <wp:effectExtent l="0" t="0" r="0" b="3810"/>
            <wp:wrapNone/>
            <wp:docPr id="36306635" name="Grafik 2" descr="Ein Bild, das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635" name="Grafik 2" descr="Ein Bild, das Kunst enthält.&#10;&#10;KI-generierte Inhalte können fehlerhaft sein."/>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43770" b="8490"/>
                    <a:stretch>
                      <a:fillRect/>
                    </a:stretch>
                  </pic:blipFill>
                  <pic:spPr bwMode="auto">
                    <a:xfrm>
                      <a:off x="0" y="0"/>
                      <a:ext cx="2124075" cy="15202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A65E4">
        <w:rPr>
          <w:rFonts w:ascii="Arial" w:eastAsia="Arial" w:hAnsi="Arial" w:cs="Arial"/>
          <w:b/>
          <w:bCs/>
          <w:noProof/>
        </w:rPr>
        <w:drawing>
          <wp:inline distT="0" distB="0" distL="0" distR="0" wp14:anchorId="5E288D78" wp14:editId="28A218BB">
            <wp:extent cx="4394201" cy="3295650"/>
            <wp:effectExtent l="0" t="0" r="6350" b="0"/>
            <wp:docPr id="1390111263" name="Grafik 1" descr="Ein Bild, das Handy, Person, 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11263" name="Grafik 1" descr="Ein Bild, das Handy, Person, Gerät, Im Haus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99418" cy="3299563"/>
                    </a:xfrm>
                    <a:prstGeom prst="rect">
                      <a:avLst/>
                    </a:prstGeom>
                    <a:noFill/>
                    <a:ln>
                      <a:noFill/>
                    </a:ln>
                  </pic:spPr>
                </pic:pic>
              </a:graphicData>
            </a:graphic>
          </wp:inline>
        </w:drawing>
      </w:r>
    </w:p>
    <w:p w14:paraId="2271F208" w14:textId="77777777" w:rsidR="00B30424" w:rsidRPr="00CA65E4" w:rsidRDefault="00B30424" w:rsidP="00876198">
      <w:pPr>
        <w:numPr>
          <w:ilvl w:val="0"/>
          <w:numId w:val="8"/>
        </w:numPr>
        <w:spacing w:after="120" w:line="360" w:lineRule="auto"/>
        <w:ind w:right="1695"/>
        <w:rPr>
          <w:rFonts w:ascii="Arial" w:eastAsia="Arial" w:hAnsi="Arial" w:cs="Arial"/>
        </w:rPr>
      </w:pPr>
      <w:proofErr w:type="spellStart"/>
      <w:r>
        <w:rPr>
          <w:rFonts w:ascii="Arial" w:eastAsia="Arial" w:hAnsi="Arial" w:cs="Arial"/>
        </w:rPr>
        <w:t>EasyMatch</w:t>
      </w:r>
      <w:proofErr w:type="spellEnd"/>
      <w:r>
        <w:rPr>
          <w:rFonts w:ascii="Arial" w:eastAsia="Arial" w:hAnsi="Arial" w:cs="Arial"/>
        </w:rPr>
        <w:t xml:space="preserve"> erkennt Dünger einfach per Foto</w:t>
      </w:r>
    </w:p>
    <w:p w14:paraId="085ED182" w14:textId="77777777" w:rsidR="00B30424" w:rsidRPr="00CA65E4" w:rsidRDefault="00B30424" w:rsidP="00876198">
      <w:pPr>
        <w:numPr>
          <w:ilvl w:val="0"/>
          <w:numId w:val="8"/>
        </w:numPr>
        <w:spacing w:after="120" w:line="360" w:lineRule="auto"/>
        <w:ind w:right="1695"/>
        <w:rPr>
          <w:rFonts w:ascii="Arial" w:eastAsia="Arial" w:hAnsi="Arial" w:cs="Arial"/>
        </w:rPr>
      </w:pPr>
      <w:r w:rsidRPr="00CA65E4">
        <w:rPr>
          <w:rFonts w:ascii="Arial" w:eastAsia="Arial" w:hAnsi="Arial" w:cs="Arial"/>
        </w:rPr>
        <w:t>Präzise Einstellempfehlungen auch bei unbekanntem Düngernamen</w:t>
      </w:r>
    </w:p>
    <w:p w14:paraId="38982F56" w14:textId="37E6C8C7" w:rsidR="00B30424" w:rsidRPr="00CA65E4" w:rsidRDefault="00611BA2" w:rsidP="00876198">
      <w:pPr>
        <w:numPr>
          <w:ilvl w:val="0"/>
          <w:numId w:val="8"/>
        </w:numPr>
        <w:spacing w:after="120" w:line="360" w:lineRule="auto"/>
        <w:ind w:right="1695"/>
        <w:rPr>
          <w:rFonts w:ascii="Arial" w:eastAsia="Arial" w:hAnsi="Arial" w:cs="Arial"/>
        </w:rPr>
      </w:pPr>
      <w:r>
        <w:rPr>
          <w:rFonts w:ascii="Arial" w:eastAsia="Arial" w:hAnsi="Arial" w:cs="Arial"/>
        </w:rPr>
        <w:t>S</w:t>
      </w:r>
      <w:r w:rsidR="00B30424" w:rsidRPr="00CA65E4">
        <w:rPr>
          <w:rFonts w:ascii="Arial" w:eastAsia="Arial" w:hAnsi="Arial" w:cs="Arial"/>
        </w:rPr>
        <w:t xml:space="preserve">ichere </w:t>
      </w:r>
      <w:proofErr w:type="spellStart"/>
      <w:r>
        <w:rPr>
          <w:rFonts w:ascii="Arial" w:eastAsia="Arial" w:hAnsi="Arial" w:cs="Arial"/>
        </w:rPr>
        <w:t>Streuere</w:t>
      </w:r>
      <w:r w:rsidR="00B30424" w:rsidRPr="00CA65E4">
        <w:rPr>
          <w:rFonts w:ascii="Arial" w:eastAsia="Arial" w:hAnsi="Arial" w:cs="Arial"/>
        </w:rPr>
        <w:t>instellung</w:t>
      </w:r>
      <w:proofErr w:type="spellEnd"/>
      <w:r w:rsidR="00B30424" w:rsidRPr="00CA65E4">
        <w:rPr>
          <w:rFonts w:ascii="Arial" w:eastAsia="Arial" w:hAnsi="Arial" w:cs="Arial"/>
        </w:rPr>
        <w:t xml:space="preserve"> </w:t>
      </w:r>
      <w:r>
        <w:rPr>
          <w:rFonts w:ascii="Arial" w:eastAsia="Arial" w:hAnsi="Arial" w:cs="Arial"/>
        </w:rPr>
        <w:t>mit Zeitersparnis</w:t>
      </w:r>
      <w:r w:rsidR="00B30424" w:rsidRPr="00CA65E4">
        <w:rPr>
          <w:rFonts w:ascii="Arial" w:eastAsia="Arial" w:hAnsi="Arial" w:cs="Arial"/>
        </w:rPr>
        <w:t xml:space="preserve"> </w:t>
      </w:r>
    </w:p>
    <w:p w14:paraId="164D86B3" w14:textId="77777777" w:rsidR="00B30424" w:rsidRPr="00CA65E4" w:rsidRDefault="00B30424" w:rsidP="00CA65E4">
      <w:pPr>
        <w:spacing w:after="120" w:line="360" w:lineRule="auto"/>
        <w:ind w:left="567" w:right="1695"/>
        <w:rPr>
          <w:rFonts w:ascii="Arial" w:eastAsia="Arial" w:hAnsi="Arial" w:cs="Arial"/>
        </w:rPr>
      </w:pPr>
    </w:p>
    <w:p w14:paraId="0F81F05F" w14:textId="70D5045F" w:rsidR="007639FE" w:rsidRDefault="007639FE" w:rsidP="004A4E71">
      <w:pPr>
        <w:spacing w:after="120" w:line="360" w:lineRule="auto"/>
        <w:ind w:left="567" w:right="1695"/>
        <w:rPr>
          <w:rFonts w:ascii="Arial" w:hAnsi="Arial" w:cs="Arial"/>
          <w:bCs/>
        </w:rPr>
      </w:pPr>
    </w:p>
    <w:p w14:paraId="06EF1BDF" w14:textId="77777777" w:rsidR="007639FE" w:rsidRDefault="007639FE" w:rsidP="007639FE">
      <w:pPr>
        <w:spacing w:after="120" w:line="360" w:lineRule="auto"/>
        <w:ind w:left="567" w:right="1695"/>
        <w:rPr>
          <w:rFonts w:ascii="Arial" w:hAnsi="Arial" w:cs="Arial"/>
          <w:bCs/>
        </w:rPr>
      </w:pPr>
    </w:p>
    <w:p w14:paraId="1E0CE5B3" w14:textId="77777777" w:rsidR="007639FE" w:rsidRDefault="007639FE" w:rsidP="007639FE">
      <w:pPr>
        <w:spacing w:after="120" w:line="360" w:lineRule="auto"/>
        <w:ind w:left="567" w:right="1695"/>
        <w:rPr>
          <w:rFonts w:ascii="Arial" w:hAnsi="Arial" w:cs="Arial"/>
          <w:bCs/>
        </w:rPr>
      </w:pPr>
    </w:p>
    <w:p w14:paraId="6FD4B387" w14:textId="77777777" w:rsidR="004A4E71" w:rsidRDefault="004A4E71">
      <w:pPr>
        <w:rPr>
          <w:rFonts w:ascii="Arial" w:hAnsi="Arial" w:cs="Arial"/>
          <w:bCs/>
        </w:rPr>
      </w:pPr>
      <w:r>
        <w:rPr>
          <w:rFonts w:ascii="Arial" w:hAnsi="Arial" w:cs="Arial"/>
          <w:bCs/>
        </w:rPr>
        <w:br w:type="page"/>
      </w:r>
    </w:p>
    <w:p w14:paraId="4DF84864"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8FDF207" w14:textId="77777777" w:rsidR="00A42ED2" w:rsidRDefault="00A42ED2" w:rsidP="00A42ED2">
      <w:pPr>
        <w:spacing w:after="120" w:line="360" w:lineRule="auto"/>
        <w:ind w:left="567" w:right="1695"/>
        <w:rPr>
          <w:rFonts w:ascii="Arial" w:hAnsi="Arial" w:cs="Arial"/>
          <w:bCs/>
        </w:rPr>
      </w:pPr>
    </w:p>
    <w:p w14:paraId="513ADE3E"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5A6CD959"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1" w:history="1">
        <w:r w:rsidRPr="00047000">
          <w:rPr>
            <w:rStyle w:val="Hyperlink"/>
            <w:rFonts w:ascii="Arial" w:hAnsi="Arial" w:cs="Arial"/>
            <w:bCs/>
            <w:sz w:val="20"/>
            <w:szCs w:val="20"/>
          </w:rPr>
          <w:t>www.amazone.de</w:t>
        </w:r>
      </w:hyperlink>
    </w:p>
    <w:p w14:paraId="1CDB099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A0BD307" wp14:editId="52AB7FF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859316D" wp14:editId="30C9DE64">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B657A38" wp14:editId="0F0E92A9">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1D087B" wp14:editId="1DDB1B2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9AE1B35" wp14:editId="2756B13F">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C7362D">
      <w:headerReference w:type="default" r:id="rId27"/>
      <w:footerReference w:type="default" r:id="rId28"/>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F8452" w14:textId="77777777" w:rsidR="00CA65E4" w:rsidRDefault="00CA65E4">
      <w:r>
        <w:separator/>
      </w:r>
    </w:p>
  </w:endnote>
  <w:endnote w:type="continuationSeparator" w:id="0">
    <w:p w14:paraId="1FFF4D0D" w14:textId="77777777" w:rsidR="00CA65E4" w:rsidRDefault="00CA6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8F547"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12AE9811" wp14:editId="4F0C90E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795F8F"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AE981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D795F8F"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301FC7C2" wp14:editId="4E3F2F2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0C38D1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69009E31" wp14:editId="57C1B2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C8633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3CE57215" wp14:editId="49565B9B">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CBB942"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48EE8B4"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5721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ACBB942"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48EE8B4"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D11EF" w14:textId="77777777" w:rsidR="00CA65E4" w:rsidRDefault="00CA65E4">
      <w:r>
        <w:separator/>
      </w:r>
    </w:p>
  </w:footnote>
  <w:footnote w:type="continuationSeparator" w:id="0">
    <w:p w14:paraId="252BB950" w14:textId="77777777" w:rsidR="00CA65E4" w:rsidRDefault="00CA6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B594"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12C31FA2" wp14:editId="62A13B9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52A32" w14:textId="4093F121"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3D6BFB">
                            <w:rPr>
                              <w:rFonts w:ascii="Arial" w:hAnsi="Arial" w:cs="Arial"/>
                              <w:color w:val="FFFFFF" w:themeColor="background1"/>
                              <w:kern w:val="24"/>
                              <w:sz w:val="28"/>
                              <w:szCs w:val="28"/>
                            </w:rPr>
                            <w:t>Dezember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2C31FA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1052A32" w14:textId="4093F121"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3D6BFB">
                      <w:rPr>
                        <w:rFonts w:ascii="Arial" w:hAnsi="Arial" w:cs="Arial"/>
                        <w:color w:val="FFFFFF" w:themeColor="background1"/>
                        <w:kern w:val="24"/>
                        <w:sz w:val="28"/>
                        <w:szCs w:val="28"/>
                      </w:rPr>
                      <w:t>Dezember 2025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5E787429" wp14:editId="4E0D345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4DF90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6B9DD993" wp14:editId="21B0D2C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D855C5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179368ED" wp14:editId="0D2D01E6">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5156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368E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7305156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A5B582A"/>
    <w:multiLevelType w:val="hybridMultilevel"/>
    <w:tmpl w:val="9C5CDD00"/>
    <w:lvl w:ilvl="0" w:tplc="0407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B42E23"/>
    <w:multiLevelType w:val="hybridMultilevel"/>
    <w:tmpl w:val="C02CEB42"/>
    <w:lvl w:ilvl="0" w:tplc="D17AEA50">
      <w:start w:val="1"/>
      <w:numFmt w:val="bullet"/>
      <w:lvlText w:val=""/>
      <w:lvlJc w:val="left"/>
      <w:pPr>
        <w:tabs>
          <w:tab w:val="num" w:pos="720"/>
        </w:tabs>
        <w:ind w:left="720" w:hanging="360"/>
      </w:pPr>
      <w:rPr>
        <w:rFonts w:ascii="Wingdings" w:hAnsi="Wingdings" w:hint="default"/>
      </w:rPr>
    </w:lvl>
    <w:lvl w:ilvl="1" w:tplc="81983C54" w:tentative="1">
      <w:start w:val="1"/>
      <w:numFmt w:val="bullet"/>
      <w:lvlText w:val=""/>
      <w:lvlJc w:val="left"/>
      <w:pPr>
        <w:tabs>
          <w:tab w:val="num" w:pos="1440"/>
        </w:tabs>
        <w:ind w:left="1440" w:hanging="360"/>
      </w:pPr>
      <w:rPr>
        <w:rFonts w:ascii="Wingdings" w:hAnsi="Wingdings" w:hint="default"/>
      </w:rPr>
    </w:lvl>
    <w:lvl w:ilvl="2" w:tplc="C84A629E" w:tentative="1">
      <w:start w:val="1"/>
      <w:numFmt w:val="bullet"/>
      <w:lvlText w:val=""/>
      <w:lvlJc w:val="left"/>
      <w:pPr>
        <w:tabs>
          <w:tab w:val="num" w:pos="2160"/>
        </w:tabs>
        <w:ind w:left="2160" w:hanging="360"/>
      </w:pPr>
      <w:rPr>
        <w:rFonts w:ascii="Wingdings" w:hAnsi="Wingdings" w:hint="default"/>
      </w:rPr>
    </w:lvl>
    <w:lvl w:ilvl="3" w:tplc="DD3E54FE" w:tentative="1">
      <w:start w:val="1"/>
      <w:numFmt w:val="bullet"/>
      <w:lvlText w:val=""/>
      <w:lvlJc w:val="left"/>
      <w:pPr>
        <w:tabs>
          <w:tab w:val="num" w:pos="2880"/>
        </w:tabs>
        <w:ind w:left="2880" w:hanging="360"/>
      </w:pPr>
      <w:rPr>
        <w:rFonts w:ascii="Wingdings" w:hAnsi="Wingdings" w:hint="default"/>
      </w:rPr>
    </w:lvl>
    <w:lvl w:ilvl="4" w:tplc="2C947C86" w:tentative="1">
      <w:start w:val="1"/>
      <w:numFmt w:val="bullet"/>
      <w:lvlText w:val=""/>
      <w:lvlJc w:val="left"/>
      <w:pPr>
        <w:tabs>
          <w:tab w:val="num" w:pos="3600"/>
        </w:tabs>
        <w:ind w:left="3600" w:hanging="360"/>
      </w:pPr>
      <w:rPr>
        <w:rFonts w:ascii="Wingdings" w:hAnsi="Wingdings" w:hint="default"/>
      </w:rPr>
    </w:lvl>
    <w:lvl w:ilvl="5" w:tplc="8D0680C2" w:tentative="1">
      <w:start w:val="1"/>
      <w:numFmt w:val="bullet"/>
      <w:lvlText w:val=""/>
      <w:lvlJc w:val="left"/>
      <w:pPr>
        <w:tabs>
          <w:tab w:val="num" w:pos="4320"/>
        </w:tabs>
        <w:ind w:left="4320" w:hanging="360"/>
      </w:pPr>
      <w:rPr>
        <w:rFonts w:ascii="Wingdings" w:hAnsi="Wingdings" w:hint="default"/>
      </w:rPr>
    </w:lvl>
    <w:lvl w:ilvl="6" w:tplc="2C401C56" w:tentative="1">
      <w:start w:val="1"/>
      <w:numFmt w:val="bullet"/>
      <w:lvlText w:val=""/>
      <w:lvlJc w:val="left"/>
      <w:pPr>
        <w:tabs>
          <w:tab w:val="num" w:pos="5040"/>
        </w:tabs>
        <w:ind w:left="5040" w:hanging="360"/>
      </w:pPr>
      <w:rPr>
        <w:rFonts w:ascii="Wingdings" w:hAnsi="Wingdings" w:hint="default"/>
      </w:rPr>
    </w:lvl>
    <w:lvl w:ilvl="7" w:tplc="6B88B836" w:tentative="1">
      <w:start w:val="1"/>
      <w:numFmt w:val="bullet"/>
      <w:lvlText w:val=""/>
      <w:lvlJc w:val="left"/>
      <w:pPr>
        <w:tabs>
          <w:tab w:val="num" w:pos="5760"/>
        </w:tabs>
        <w:ind w:left="5760" w:hanging="360"/>
      </w:pPr>
      <w:rPr>
        <w:rFonts w:ascii="Wingdings" w:hAnsi="Wingdings" w:hint="default"/>
      </w:rPr>
    </w:lvl>
    <w:lvl w:ilvl="8" w:tplc="8348F81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7"/>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6"/>
  </w:num>
  <w:num w:numId="7" w16cid:durableId="1342583343">
    <w:abstractNumId w:val="5"/>
  </w:num>
  <w:num w:numId="8" w16cid:durableId="20343830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5E4"/>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C64"/>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FB5"/>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070"/>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AC4"/>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5588"/>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2F7897"/>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4FB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BFB"/>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20F"/>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495E"/>
    <w:rsid w:val="005E62F4"/>
    <w:rsid w:val="005E79F7"/>
    <w:rsid w:val="005F0AE3"/>
    <w:rsid w:val="005F0C40"/>
    <w:rsid w:val="005F12CA"/>
    <w:rsid w:val="005F16D2"/>
    <w:rsid w:val="005F18BD"/>
    <w:rsid w:val="005F7267"/>
    <w:rsid w:val="00601972"/>
    <w:rsid w:val="00604D9C"/>
    <w:rsid w:val="00604DA3"/>
    <w:rsid w:val="006113A9"/>
    <w:rsid w:val="00611BA2"/>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198"/>
    <w:rsid w:val="008773C5"/>
    <w:rsid w:val="0088211C"/>
    <w:rsid w:val="00882549"/>
    <w:rsid w:val="00883D42"/>
    <w:rsid w:val="00883F68"/>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2A55"/>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4AC1"/>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D578D"/>
    <w:rsid w:val="00AD6F6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2750"/>
    <w:rsid w:val="00B232D0"/>
    <w:rsid w:val="00B240AC"/>
    <w:rsid w:val="00B30424"/>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32AD"/>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103D"/>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E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5379"/>
    <w:rsid w:val="00DB62AD"/>
    <w:rsid w:val="00DB7084"/>
    <w:rsid w:val="00DB79E1"/>
    <w:rsid w:val="00DB7CD1"/>
    <w:rsid w:val="00DC0D9B"/>
    <w:rsid w:val="00DC1697"/>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08"/>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8890F83"/>
  <w15:docId w15:val="{5FC608AD-C15A-4826-A3FA-6B541380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83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anshop.amazone.de" TargetMode="External"/><Relationship Id="rId13" Type="http://schemas.openxmlformats.org/officeDocument/2006/relationships/image" Target="media/image3.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de"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cid:FB_70d43fd1-a841-4de4-bbaa-3e1f495f95d3.jpg" TargetMode="External"/><Relationship Id="rId22" Type="http://schemas.openxmlformats.org/officeDocument/2006/relationships/image" Target="media/image6.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3</Pages>
  <Words>312</Words>
  <Characters>2373</Characters>
  <Application>Microsoft Office Word</Application>
  <DocSecurity>0</DocSecurity>
  <Lines>19</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2680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11</cp:revision>
  <cp:lastPrinted>2010-02-24T09:10:00Z</cp:lastPrinted>
  <dcterms:created xsi:type="dcterms:W3CDTF">2025-11-27T08:34:00Z</dcterms:created>
  <dcterms:modified xsi:type="dcterms:W3CDTF">2025-12-12T07:17:00Z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